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A3" w:rsidRPr="00E45065" w:rsidRDefault="00A818F2" w:rsidP="00A818F2">
      <w:pPr>
        <w:jc w:val="center"/>
        <w:rPr>
          <w:rFonts w:ascii="Franklin Gothic Demi" w:eastAsia="Batang" w:hAnsi="Franklin Gothic Demi"/>
          <w:b/>
          <w:sz w:val="36"/>
          <w:szCs w:val="36"/>
        </w:rPr>
      </w:pPr>
      <w:r w:rsidRPr="00E45065">
        <w:rPr>
          <w:rFonts w:ascii="Franklin Gothic Demi" w:eastAsia="Batang" w:hAnsi="Franklin Gothic Demi"/>
          <w:b/>
          <w:sz w:val="36"/>
          <w:szCs w:val="36"/>
        </w:rPr>
        <w:t>ELÁLLÁSI NYILATKOZAT</w:t>
      </w:r>
    </w:p>
    <w:p w:rsidR="00A818F2" w:rsidRPr="00E45065" w:rsidRDefault="00A818F2" w:rsidP="00A818F2">
      <w:pPr>
        <w:jc w:val="center"/>
        <w:rPr>
          <w:rFonts w:ascii="Franklin Gothic Demi" w:eastAsia="Batang" w:hAnsi="Franklin Gothic Demi"/>
          <w:b/>
          <w:sz w:val="36"/>
          <w:szCs w:val="36"/>
        </w:rPr>
      </w:pPr>
    </w:p>
    <w:p w:rsidR="00A818F2" w:rsidRPr="00E45065" w:rsidRDefault="00A818F2" w:rsidP="00F261F2">
      <w:pPr>
        <w:jc w:val="both"/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A szerz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d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st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l val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ó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 el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ll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si sz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nd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k eset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n t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ö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ltse ki 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s juttassa vissza az al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bb felt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ü</w:t>
      </w:r>
      <w:r w:rsidRPr="00E45065">
        <w:rPr>
          <w:rFonts w:ascii="Franklin Gothic Demi" w:eastAsia="Batang" w:hAnsi="Franklin Gothic Demi"/>
          <w:sz w:val="24"/>
          <w:szCs w:val="24"/>
        </w:rPr>
        <w:t>ntetett el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rhet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s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gre:</w:t>
      </w:r>
    </w:p>
    <w:p w:rsidR="00A818F2" w:rsidRPr="00E45065" w:rsidRDefault="00A818F2">
      <w:pPr>
        <w:rPr>
          <w:rFonts w:ascii="Franklin Gothic Demi" w:eastAsia="Batang" w:hAnsi="Franklin Gothic Demi"/>
          <w:sz w:val="24"/>
          <w:szCs w:val="24"/>
        </w:rPr>
      </w:pP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•</w:t>
      </w:r>
      <w:r w:rsidRPr="00E45065">
        <w:rPr>
          <w:rFonts w:ascii="Franklin Gothic Demi" w:eastAsia="Batang" w:hAnsi="Franklin Gothic Demi"/>
          <w:sz w:val="24"/>
          <w:szCs w:val="24"/>
        </w:rPr>
        <w:tab/>
        <w:t>VILLÁM-LÁSS Szolgáltató Korlátolt Felel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ss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g</w:t>
      </w:r>
      <w:r w:rsidRPr="00E45065">
        <w:rPr>
          <w:rFonts w:ascii="Franklin Gothic Demi" w:eastAsia="Batang" w:hAnsi="Franklin Gothic Demi" w:cs="Calibri"/>
          <w:sz w:val="24"/>
          <w:szCs w:val="24"/>
        </w:rPr>
        <w:t>ű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 T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rsas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g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•</w:t>
      </w:r>
      <w:r w:rsidRPr="00E45065">
        <w:rPr>
          <w:rFonts w:ascii="Franklin Gothic Demi" w:eastAsia="Batang" w:hAnsi="Franklin Gothic Demi"/>
          <w:sz w:val="24"/>
          <w:szCs w:val="24"/>
        </w:rPr>
        <w:tab/>
        <w:t>Levelezési cím: 1162 Budapest, Rendel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 utca 29.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•</w:t>
      </w:r>
      <w:r w:rsidRPr="00E45065">
        <w:rPr>
          <w:rFonts w:ascii="Franklin Gothic Demi" w:eastAsia="Batang" w:hAnsi="Franklin Gothic Demi"/>
          <w:sz w:val="24"/>
          <w:szCs w:val="24"/>
        </w:rPr>
        <w:tab/>
        <w:t>E-mail cím: info</w:t>
      </w:r>
      <w:r w:rsidR="00FE3B66">
        <w:rPr>
          <w:rFonts w:ascii="Franklin Gothic Demi" w:eastAsia="Batang" w:hAnsi="Franklin Gothic Demi"/>
          <w:sz w:val="24"/>
          <w:szCs w:val="24"/>
        </w:rPr>
        <w:t>@srstore.hu</w:t>
      </w:r>
      <w:bookmarkStart w:id="0" w:name="_GoBack"/>
      <w:bookmarkEnd w:id="0"/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•</w:t>
      </w:r>
      <w:r w:rsidRPr="00E45065">
        <w:rPr>
          <w:rFonts w:ascii="Franklin Gothic Demi" w:eastAsia="Batang" w:hAnsi="Franklin Gothic Demi"/>
          <w:sz w:val="24"/>
          <w:szCs w:val="24"/>
        </w:rPr>
        <w:tab/>
        <w:t>Telefon: +36 20 398-7040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</w:p>
    <w:p w:rsidR="00A818F2" w:rsidRPr="00E45065" w:rsidRDefault="00A818F2" w:rsidP="00F261F2">
      <w:pPr>
        <w:jc w:val="both"/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Alulírott kijelentem, hogy a fogyasztó és a vállalkozás közötti szerz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d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sek r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szletes szab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lyair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ó</w:t>
      </w:r>
      <w:r w:rsidRPr="00E45065">
        <w:rPr>
          <w:rFonts w:ascii="Franklin Gothic Demi" w:eastAsia="Batang" w:hAnsi="Franklin Gothic Demi"/>
          <w:sz w:val="24"/>
          <w:szCs w:val="24"/>
        </w:rPr>
        <w:t>l sz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ó</w:t>
      </w:r>
      <w:r w:rsidRPr="00E45065">
        <w:rPr>
          <w:rFonts w:ascii="Franklin Gothic Demi" w:eastAsia="Batang" w:hAnsi="Franklin Gothic Demi"/>
          <w:sz w:val="24"/>
          <w:szCs w:val="24"/>
        </w:rPr>
        <w:t>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ó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 45/2014. (II.26.) Korm. rendelet alapj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n gyakorlom az el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ll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si jogomat az al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bbi </w:t>
      </w:r>
      <w:proofErr w:type="gramStart"/>
      <w:r w:rsidRPr="00E45065">
        <w:rPr>
          <w:rFonts w:ascii="Franklin Gothic Demi" w:eastAsia="Batang" w:hAnsi="Franklin Gothic Demi"/>
          <w:sz w:val="24"/>
          <w:szCs w:val="24"/>
        </w:rPr>
        <w:t>term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k(</w:t>
      </w:r>
      <w:proofErr w:type="spellStart"/>
      <w:proofErr w:type="gramEnd"/>
      <w:r w:rsidRPr="00E45065">
        <w:rPr>
          <w:rFonts w:ascii="Franklin Gothic Demi" w:eastAsia="Batang" w:hAnsi="Franklin Gothic Demi"/>
          <w:sz w:val="24"/>
          <w:szCs w:val="24"/>
        </w:rPr>
        <w:t>ek</w:t>
      </w:r>
      <w:proofErr w:type="spellEnd"/>
      <w:r w:rsidRPr="00E45065">
        <w:rPr>
          <w:rFonts w:ascii="Franklin Gothic Demi" w:eastAsia="Batang" w:hAnsi="Franklin Gothic Demi"/>
          <w:sz w:val="24"/>
          <w:szCs w:val="24"/>
        </w:rPr>
        <w:t>) adásvételére irányuló szerz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d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s tekintet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ben: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Megrendelés száma</w:t>
      </w:r>
      <w:proofErr w:type="gramStart"/>
      <w:r w:rsidRPr="00E45065">
        <w:rPr>
          <w:rFonts w:ascii="Franklin Gothic Demi" w:eastAsia="Batang" w:hAnsi="Franklin Gothic Demi"/>
          <w:sz w:val="24"/>
          <w:szCs w:val="24"/>
        </w:rPr>
        <w:t xml:space="preserve">:             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 </w:t>
      </w:r>
      <w:r w:rsidR="0004597A" w:rsidRP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Pr="00E45065">
        <w:rPr>
          <w:rFonts w:ascii="Franklin Gothic Demi" w:eastAsia="Batang" w:hAnsi="Franklin Gothic Demi"/>
          <w:sz w:val="24"/>
          <w:szCs w:val="24"/>
        </w:rPr>
        <w:t>___________________________________</w:t>
      </w:r>
      <w:proofErr w:type="gramEnd"/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proofErr w:type="gramStart"/>
      <w:r w:rsidRPr="00E45065">
        <w:rPr>
          <w:rFonts w:ascii="Franklin Gothic Demi" w:eastAsia="Batang" w:hAnsi="Franklin Gothic Demi"/>
          <w:sz w:val="24"/>
          <w:szCs w:val="24"/>
        </w:rPr>
        <w:t>Termék(</w:t>
      </w:r>
      <w:proofErr w:type="spellStart"/>
      <w:proofErr w:type="gramEnd"/>
      <w:r w:rsidRPr="00E45065">
        <w:rPr>
          <w:rFonts w:ascii="Franklin Gothic Demi" w:eastAsia="Batang" w:hAnsi="Franklin Gothic Demi"/>
          <w:sz w:val="24"/>
          <w:szCs w:val="24"/>
        </w:rPr>
        <w:t>ek</w:t>
      </w:r>
      <w:proofErr w:type="spellEnd"/>
      <w:r w:rsidRPr="00E45065">
        <w:rPr>
          <w:rFonts w:ascii="Franklin Gothic Demi" w:eastAsia="Batang" w:hAnsi="Franklin Gothic Demi"/>
          <w:sz w:val="24"/>
          <w:szCs w:val="24"/>
        </w:rPr>
        <w:t xml:space="preserve">) megnevezése:   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="0004597A" w:rsidRP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 ___________________________________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 xml:space="preserve">                                         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          </w:t>
      </w:r>
      <w:r w:rsidRPr="00E45065">
        <w:rPr>
          <w:rFonts w:ascii="Franklin Gothic Demi" w:eastAsia="Batang" w:hAnsi="Franklin Gothic Demi"/>
          <w:sz w:val="24"/>
          <w:szCs w:val="24"/>
        </w:rPr>
        <w:t>___________________________________</w:t>
      </w:r>
    </w:p>
    <w:p w:rsidR="0004597A" w:rsidRPr="00E45065" w:rsidRDefault="0004597A" w:rsidP="00A818F2">
      <w:pPr>
        <w:rPr>
          <w:rFonts w:ascii="Franklin Gothic Demi" w:eastAsia="Batang" w:hAnsi="Franklin Gothic Demi"/>
          <w:sz w:val="24"/>
          <w:szCs w:val="24"/>
        </w:rPr>
      </w:pP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Szerz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>d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sk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ö</w:t>
      </w:r>
      <w:r w:rsidRPr="00E45065">
        <w:rPr>
          <w:rFonts w:ascii="Franklin Gothic Demi" w:eastAsia="Batang" w:hAnsi="Franklin Gothic Demi"/>
          <w:sz w:val="24"/>
          <w:szCs w:val="24"/>
        </w:rPr>
        <w:t>t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s / 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á</w:t>
      </w:r>
      <w:r w:rsidRPr="00E45065">
        <w:rPr>
          <w:rFonts w:ascii="Franklin Gothic Demi" w:eastAsia="Batang" w:hAnsi="Franklin Gothic Demi"/>
          <w:sz w:val="24"/>
          <w:szCs w:val="24"/>
        </w:rPr>
        <w:t>tv</w:t>
      </w:r>
      <w:r w:rsidRPr="00E45065">
        <w:rPr>
          <w:rFonts w:ascii="Franklin Gothic Demi" w:eastAsia="Batang" w:hAnsi="Franklin Gothic Demi" w:cs="Arial Rounded MT Bold"/>
          <w:sz w:val="24"/>
          <w:szCs w:val="24"/>
        </w:rPr>
        <w:t>é</w:t>
      </w:r>
      <w:r w:rsidRPr="00E45065">
        <w:rPr>
          <w:rFonts w:ascii="Franklin Gothic Demi" w:eastAsia="Batang" w:hAnsi="Franklin Gothic Demi"/>
          <w:sz w:val="24"/>
          <w:szCs w:val="24"/>
        </w:rPr>
        <w:t>tel id</w:t>
      </w:r>
      <w:r w:rsidRPr="00E45065">
        <w:rPr>
          <w:rFonts w:ascii="Franklin Gothic Demi" w:eastAsia="Batang" w:hAnsi="Franklin Gothic Demi" w:cs="Calibri"/>
          <w:sz w:val="24"/>
          <w:szCs w:val="24"/>
        </w:rPr>
        <w:t>ő</w:t>
      </w:r>
      <w:r w:rsidRPr="00E45065">
        <w:rPr>
          <w:rFonts w:ascii="Franklin Gothic Demi" w:eastAsia="Batang" w:hAnsi="Franklin Gothic Demi"/>
          <w:sz w:val="24"/>
          <w:szCs w:val="24"/>
        </w:rPr>
        <w:t xml:space="preserve">pontja: 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 xml:space="preserve">                                          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       </w:t>
      </w:r>
      <w:r w:rsidR="0004597A" w:rsidRP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Pr="00E45065">
        <w:rPr>
          <w:rFonts w:ascii="Franklin Gothic Demi" w:eastAsia="Batang" w:hAnsi="Franklin Gothic Demi"/>
          <w:sz w:val="24"/>
          <w:szCs w:val="24"/>
        </w:rPr>
        <w:t>___________________________________</w:t>
      </w:r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Fogyasztó neve</w:t>
      </w:r>
      <w:proofErr w:type="gramStart"/>
      <w:r w:rsidRPr="00E45065">
        <w:rPr>
          <w:rFonts w:ascii="Franklin Gothic Demi" w:eastAsia="Batang" w:hAnsi="Franklin Gothic Demi"/>
          <w:sz w:val="24"/>
          <w:szCs w:val="24"/>
        </w:rPr>
        <w:t xml:space="preserve">:                  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   </w:t>
      </w:r>
      <w:r w:rsidR="0004597A" w:rsidRP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Pr="00E45065">
        <w:rPr>
          <w:rFonts w:ascii="Franklin Gothic Demi" w:eastAsia="Batang" w:hAnsi="Franklin Gothic Demi"/>
          <w:sz w:val="24"/>
          <w:szCs w:val="24"/>
        </w:rPr>
        <w:t>___________________________________</w:t>
      </w:r>
      <w:proofErr w:type="gramEnd"/>
    </w:p>
    <w:p w:rsidR="00A818F2" w:rsidRPr="00E45065" w:rsidRDefault="00A818F2" w:rsidP="00A818F2">
      <w:pPr>
        <w:rPr>
          <w:rFonts w:ascii="Franklin Gothic Demi" w:eastAsia="Batang" w:hAnsi="Franklin Gothic Demi"/>
          <w:sz w:val="24"/>
          <w:szCs w:val="24"/>
        </w:rPr>
      </w:pPr>
      <w:r w:rsidRPr="00E45065">
        <w:rPr>
          <w:rFonts w:ascii="Franklin Gothic Demi" w:eastAsia="Batang" w:hAnsi="Franklin Gothic Demi"/>
          <w:sz w:val="24"/>
          <w:szCs w:val="24"/>
        </w:rPr>
        <w:t>Fogyasztó címe</w:t>
      </w:r>
      <w:proofErr w:type="gramStart"/>
      <w:r w:rsidRPr="00E45065">
        <w:rPr>
          <w:rFonts w:ascii="Franklin Gothic Demi" w:eastAsia="Batang" w:hAnsi="Franklin Gothic Demi"/>
          <w:sz w:val="24"/>
          <w:szCs w:val="24"/>
        </w:rPr>
        <w:t xml:space="preserve">:                  </w:t>
      </w:r>
      <w:r w:rsidR="0004597A" w:rsidRPr="00E45065">
        <w:rPr>
          <w:rFonts w:ascii="Franklin Gothic Demi" w:eastAsia="Batang" w:hAnsi="Franklin Gothic Demi"/>
          <w:sz w:val="24"/>
          <w:szCs w:val="24"/>
        </w:rPr>
        <w:t xml:space="preserve">     </w:t>
      </w:r>
      <w:r w:rsidR="00E45065">
        <w:rPr>
          <w:rFonts w:ascii="Franklin Gothic Demi" w:eastAsia="Batang" w:hAnsi="Franklin Gothic Demi"/>
          <w:sz w:val="24"/>
          <w:szCs w:val="24"/>
        </w:rPr>
        <w:t xml:space="preserve"> </w:t>
      </w:r>
      <w:r w:rsidRPr="00E45065">
        <w:rPr>
          <w:rFonts w:ascii="Franklin Gothic Demi" w:eastAsia="Batang" w:hAnsi="Franklin Gothic Demi"/>
          <w:sz w:val="24"/>
          <w:szCs w:val="24"/>
        </w:rPr>
        <w:t>___________________________________</w:t>
      </w:r>
      <w:proofErr w:type="gramEnd"/>
    </w:p>
    <w:sectPr w:rsidR="00A818F2" w:rsidRPr="00E4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C8"/>
    <w:rsid w:val="0004597A"/>
    <w:rsid w:val="00A818F2"/>
    <w:rsid w:val="00B671A3"/>
    <w:rsid w:val="00E45065"/>
    <w:rsid w:val="00F261F2"/>
    <w:rsid w:val="00F949C8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E6C7"/>
  <w15:chartTrackingRefBased/>
  <w15:docId w15:val="{53EF1A6A-BF41-4716-8946-B8C52E4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2019-04-20T12:44:00Z</dcterms:created>
  <dcterms:modified xsi:type="dcterms:W3CDTF">2019-05-11T15:11:00Z</dcterms:modified>
</cp:coreProperties>
</file>